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08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86368619/5907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Моисеева Д.В.,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Моисеева Д.В.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09.01.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Моисеевым Д.В.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Моисеева Д.В.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271478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86368619/5907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Моисеева Д.В.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  <w:sz w:val="26"/>
          <w:szCs w:val="26"/>
        </w:rPr>
        <w:t>ьством 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Моисеев Д.В.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предупреждения совершения новых правонарушений как самим правонарушителем, так и другими лицами, назначает Моисееву Д.В.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